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89" w:rsidRDefault="002C23C3" w:rsidP="002C23C3">
      <w:pPr>
        <w:jc w:val="center"/>
        <w:rPr>
          <w:b/>
        </w:rPr>
      </w:pPr>
      <w:r w:rsidRPr="009C0CB4">
        <w:rPr>
          <w:b/>
        </w:rPr>
        <w:t>Issues in Economic, Community and Agricultural Development in Kenya</w:t>
      </w:r>
    </w:p>
    <w:p w:rsidR="009C0CB4" w:rsidRDefault="009C0CB4" w:rsidP="002C23C3">
      <w:pPr>
        <w:jc w:val="center"/>
      </w:pPr>
      <w:r w:rsidRPr="009C0CB4">
        <w:rPr>
          <w:b/>
        </w:rPr>
        <w:t>AGECO/CED 499A</w:t>
      </w:r>
    </w:p>
    <w:p w:rsidR="009C0CB4" w:rsidRDefault="009C0CB4" w:rsidP="002C23C3">
      <w:pPr>
        <w:jc w:val="center"/>
      </w:pPr>
    </w:p>
    <w:p w:rsidR="009C0CB4" w:rsidRDefault="009C0CB4" w:rsidP="009C0CB4">
      <w:r>
        <w:t>Semester:</w:t>
      </w:r>
      <w:r>
        <w:tab/>
      </w:r>
      <w:r>
        <w:tab/>
        <w:t>Spring 2011</w:t>
      </w:r>
    </w:p>
    <w:p w:rsidR="009C0CB4" w:rsidRDefault="009C0CB4" w:rsidP="009C0CB4">
      <w:r>
        <w:t>Meeting:</w:t>
      </w:r>
      <w:r>
        <w:tab/>
      </w:r>
      <w:r>
        <w:tab/>
        <w:t>Fridays, 9.00 – 11.00, 103 Ferguson</w:t>
      </w:r>
    </w:p>
    <w:p w:rsidR="009C0CB4" w:rsidRPr="006309E5" w:rsidRDefault="009C0CB4" w:rsidP="009C0CB4">
      <w:r w:rsidRPr="006309E5">
        <w:t>Instructors:</w:t>
      </w:r>
      <w:r w:rsidRPr="006309E5">
        <w:tab/>
      </w:r>
      <w:r w:rsidRPr="006309E5">
        <w:tab/>
        <w:t xml:space="preserve">Janelle Larson, </w:t>
      </w:r>
      <w:hyperlink r:id="rId5" w:history="1">
        <w:r w:rsidRPr="006309E5">
          <w:rPr>
            <w:rStyle w:val="Hyperlink"/>
          </w:rPr>
          <w:t>jbl6@psu.edu</w:t>
        </w:r>
      </w:hyperlink>
      <w:r w:rsidRPr="006309E5">
        <w:t xml:space="preserve"> &amp; </w:t>
      </w:r>
      <w:proofErr w:type="spellStart"/>
      <w:r w:rsidRPr="006309E5">
        <w:t>Sjoerd</w:t>
      </w:r>
      <w:proofErr w:type="spellEnd"/>
      <w:r w:rsidRPr="006309E5">
        <w:t xml:space="preserve"> Duiker, </w:t>
      </w:r>
      <w:hyperlink r:id="rId6" w:history="1">
        <w:r w:rsidR="00710098">
          <w:rPr>
            <w:rStyle w:val="Hyperlink"/>
          </w:rPr>
          <w:t>sduiker@psu.edu</w:t>
        </w:r>
      </w:hyperlink>
    </w:p>
    <w:p w:rsidR="009C0CB4" w:rsidRDefault="009C0CB4" w:rsidP="009C0CB4">
      <w:pPr>
        <w:ind w:left="2160" w:hanging="2160"/>
      </w:pPr>
      <w:r w:rsidRPr="009C0CB4">
        <w:t>Supporting faculty:</w:t>
      </w:r>
      <w:r>
        <w:tab/>
        <w:t xml:space="preserve">Ed Babcock, </w:t>
      </w:r>
      <w:hyperlink r:id="rId7" w:history="1">
        <w:r w:rsidRPr="00BC7568">
          <w:rPr>
            <w:rStyle w:val="Hyperlink"/>
          </w:rPr>
          <w:t>ed.babcock@psu.edu</w:t>
        </w:r>
      </w:hyperlink>
      <w:r>
        <w:t xml:space="preserve">; Leland Glenna, </w:t>
      </w:r>
      <w:hyperlink r:id="rId8" w:history="1">
        <w:r w:rsidRPr="00BC7568">
          <w:rPr>
            <w:rStyle w:val="Hyperlink"/>
          </w:rPr>
          <w:t>llg13@psu.edu</w:t>
        </w:r>
      </w:hyperlink>
      <w:r>
        <w:t xml:space="preserve"> and Tom Gill, </w:t>
      </w:r>
      <w:hyperlink r:id="rId9" w:history="1">
        <w:r w:rsidR="006D337D" w:rsidRPr="00BC7568">
          <w:rPr>
            <w:rStyle w:val="Hyperlink"/>
          </w:rPr>
          <w:t>tbg12@psu.edu</w:t>
        </w:r>
      </w:hyperlink>
    </w:p>
    <w:p w:rsidR="00710098" w:rsidRDefault="00710098" w:rsidP="009C0CB4">
      <w:pPr>
        <w:ind w:left="2160" w:hanging="2160"/>
      </w:pPr>
      <w:r>
        <w:t>Class web-site</w:t>
      </w:r>
      <w:r>
        <w:tab/>
      </w:r>
      <w:r w:rsidRPr="00710098">
        <w:t>http://zawa</w:t>
      </w:r>
      <w:r>
        <w:t>divillages.wikispaces.com/</w:t>
      </w:r>
    </w:p>
    <w:p w:rsidR="006D337D" w:rsidRDefault="006D337D" w:rsidP="00327FF8"/>
    <w:p w:rsidR="0029411C" w:rsidRDefault="0029411C" w:rsidP="0029411C">
      <w:r w:rsidRPr="0029411C">
        <w:t>This course is part of an initiative to develop viable economic and youth development options for a program for street children in Kenya.  Students will learn about cultural, economic and social conditions in Kenya, then various students teams will build on this knowledge to identify and develop options for youth development and enterprise development (including agricultural production and value addition), culminating with on-site assessment and implementation in Kenya.</w:t>
      </w:r>
    </w:p>
    <w:p w:rsidR="00D622E9" w:rsidRDefault="00D622E9" w:rsidP="0029411C"/>
    <w:p w:rsidR="00D622E9" w:rsidRPr="0029411C" w:rsidRDefault="00D622E9" w:rsidP="0029411C">
      <w:r>
        <w:t xml:space="preserve">Through this course, students and faculty will partner with staff and youth at the Children and Youth Empowerment Centre, Nyeri, to address a mutually-agreed upon agenda.  Students will help formulate research questions, identify resources and develop possible solutions.  </w:t>
      </w:r>
    </w:p>
    <w:p w:rsidR="006D337D" w:rsidRPr="0029411C" w:rsidRDefault="006D337D" w:rsidP="009C0CB4">
      <w:pPr>
        <w:ind w:left="2160" w:hanging="2160"/>
      </w:pPr>
    </w:p>
    <w:p w:rsidR="0029411C" w:rsidRPr="0029411C" w:rsidRDefault="0029411C" w:rsidP="0029411C">
      <w:r w:rsidRPr="0029411C">
        <w:rPr>
          <w:b/>
          <w:u w:val="single"/>
        </w:rPr>
        <w:t>Specific Student Learning Objectives:</w:t>
      </w:r>
      <w:r w:rsidRPr="0029411C">
        <w:rPr>
          <w:b/>
        </w:rPr>
        <w:t xml:space="preserve"> </w:t>
      </w:r>
      <w:r w:rsidRPr="0029411C">
        <w:t>Students in the course will be expected to meet the following objectives:</w:t>
      </w:r>
    </w:p>
    <w:p w:rsidR="0029411C" w:rsidRPr="0029411C" w:rsidRDefault="0029411C" w:rsidP="0029411C">
      <w:pPr>
        <w:pStyle w:val="ListParagraph"/>
        <w:numPr>
          <w:ilvl w:val="0"/>
          <w:numId w:val="1"/>
        </w:numPr>
        <w:ind w:left="360"/>
      </w:pPr>
      <w:r w:rsidRPr="0029411C">
        <w:t>To gain an understanding to the agro-ecological, economic and cultural environment in Kenya, specifically in the Central Province and Rift Valley;</w:t>
      </w:r>
    </w:p>
    <w:p w:rsidR="0029411C" w:rsidRPr="0029411C" w:rsidRDefault="0029411C" w:rsidP="0029411C">
      <w:pPr>
        <w:pStyle w:val="ListParagraph"/>
        <w:numPr>
          <w:ilvl w:val="0"/>
          <w:numId w:val="1"/>
        </w:numPr>
        <w:ind w:left="360"/>
      </w:pPr>
      <w:r w:rsidRPr="0029411C">
        <w:t xml:space="preserve">To gain an understanding of the factors that have led to the phenomenon of street-dwelling children and youth; </w:t>
      </w:r>
    </w:p>
    <w:p w:rsidR="0029411C" w:rsidRPr="0029411C" w:rsidRDefault="0029411C" w:rsidP="0029411C">
      <w:pPr>
        <w:pStyle w:val="ListParagraph"/>
        <w:numPr>
          <w:ilvl w:val="0"/>
          <w:numId w:val="1"/>
        </w:numPr>
        <w:ind w:left="360"/>
      </w:pPr>
      <w:r w:rsidRPr="0029411C">
        <w:t>To investigate the role of</w:t>
      </w:r>
      <w:r w:rsidR="00EB7F52">
        <w:t xml:space="preserve"> both agriculture and </w:t>
      </w:r>
      <w:r w:rsidRPr="0029411C">
        <w:t>micro-enterprise development in income-generation and economic growth in the African context;</w:t>
      </w:r>
    </w:p>
    <w:p w:rsidR="0029411C" w:rsidRDefault="0029411C" w:rsidP="0029411C">
      <w:pPr>
        <w:pStyle w:val="ListParagraph"/>
        <w:numPr>
          <w:ilvl w:val="0"/>
          <w:numId w:val="1"/>
        </w:numPr>
        <w:ind w:left="360"/>
      </w:pPr>
      <w:r w:rsidRPr="0029411C">
        <w:t>To identify and develop production and business plans for possible enterprises</w:t>
      </w:r>
      <w:r w:rsidR="003056E8">
        <w:t>, including field crops, horticulture and livestock</w:t>
      </w:r>
      <w:r w:rsidRPr="0029411C">
        <w:t>;</w:t>
      </w:r>
    </w:p>
    <w:p w:rsidR="003056E8" w:rsidRPr="0029411C" w:rsidRDefault="003056E8" w:rsidP="0029411C">
      <w:pPr>
        <w:pStyle w:val="ListParagraph"/>
        <w:numPr>
          <w:ilvl w:val="0"/>
          <w:numId w:val="1"/>
        </w:numPr>
        <w:ind w:left="360"/>
      </w:pPr>
      <w:r>
        <w:t>To research and identify appropriate post-harvest handling needs and value-addition options for the products identified;</w:t>
      </w:r>
    </w:p>
    <w:p w:rsidR="0029411C" w:rsidRPr="0029411C" w:rsidRDefault="0029411C" w:rsidP="0029411C">
      <w:pPr>
        <w:pStyle w:val="ListParagraph"/>
        <w:numPr>
          <w:ilvl w:val="0"/>
          <w:numId w:val="1"/>
        </w:numPr>
        <w:ind w:left="360"/>
      </w:pPr>
      <w:r w:rsidRPr="0029411C">
        <w:t>To develop a community assessment tool to ascertain the community’s assessment of the 2010 initiative in Lamuria. While in country, students will participate in this assessment.</w:t>
      </w:r>
    </w:p>
    <w:p w:rsidR="0029411C" w:rsidRPr="0029411C" w:rsidRDefault="0029411C" w:rsidP="0029411C">
      <w:pPr>
        <w:pStyle w:val="ListParagraph"/>
        <w:numPr>
          <w:ilvl w:val="0"/>
          <w:numId w:val="1"/>
        </w:numPr>
        <w:ind w:left="360"/>
      </w:pPr>
      <w:r w:rsidRPr="0029411C">
        <w:t>To develop an assessment tool to evaluate the efficacy of the 2010 activities at the Children &amp; Youth Empowerment Centre.  While in country, students will participate in this assessment.</w:t>
      </w:r>
    </w:p>
    <w:p w:rsidR="0029411C" w:rsidRDefault="0029411C" w:rsidP="0029411C">
      <w:pPr>
        <w:pStyle w:val="ListParagraph"/>
        <w:numPr>
          <w:ilvl w:val="0"/>
          <w:numId w:val="1"/>
        </w:numPr>
        <w:ind w:left="360"/>
      </w:pPr>
      <w:r w:rsidRPr="0029411C">
        <w:t>To gain a greater understanding of and appreciation for Kenyan culture and history.</w:t>
      </w:r>
    </w:p>
    <w:p w:rsidR="00A852A7" w:rsidRDefault="00A852A7" w:rsidP="0029411C"/>
    <w:p w:rsidR="00A852A7" w:rsidRPr="00A852A7" w:rsidRDefault="00A852A7" w:rsidP="0029411C">
      <w:pPr>
        <w:rPr>
          <w:b/>
          <w:u w:val="single"/>
        </w:rPr>
      </w:pPr>
      <w:r w:rsidRPr="00A852A7">
        <w:rPr>
          <w:b/>
          <w:u w:val="single"/>
        </w:rPr>
        <w:t>Every class meeting</w:t>
      </w:r>
    </w:p>
    <w:p w:rsidR="00A852A7" w:rsidRDefault="00A852A7" w:rsidP="0029411C"/>
    <w:p w:rsidR="00327FF8" w:rsidRDefault="00A852A7" w:rsidP="00434315">
      <w:r>
        <w:t xml:space="preserve">On a rotating basis, one student gives a </w:t>
      </w:r>
      <w:r w:rsidR="00434315">
        <w:t xml:space="preserve">5-10 min </w:t>
      </w:r>
      <w:r>
        <w:t xml:space="preserve">Current Event Update on developments in Kenya since the last meeting. The developments can include political, economic, weather, business, celebrity, or whatever information you would like to share with the group that you find interesting. </w:t>
      </w:r>
    </w:p>
    <w:p w:rsidR="00434315" w:rsidRPr="00327FF8" w:rsidRDefault="003056E8" w:rsidP="00434315">
      <w:r>
        <w:rPr>
          <w:b/>
          <w:u w:val="single"/>
        </w:rPr>
        <w:lastRenderedPageBreak/>
        <w:t>Week 1: 14 Januar</w:t>
      </w:r>
      <w:r w:rsidR="00434315">
        <w:rPr>
          <w:b/>
          <w:u w:val="single"/>
        </w:rPr>
        <w:t>y</w:t>
      </w:r>
    </w:p>
    <w:p w:rsidR="003056E8" w:rsidRPr="002D39EB" w:rsidRDefault="002D39EB" w:rsidP="003056E8">
      <w:pPr>
        <w:pStyle w:val="ListParagraph"/>
        <w:numPr>
          <w:ilvl w:val="0"/>
          <w:numId w:val="2"/>
        </w:numPr>
        <w:rPr>
          <w:u w:val="single"/>
        </w:rPr>
      </w:pPr>
      <w:r>
        <w:t>Project o</w:t>
      </w:r>
      <w:r w:rsidR="003056E8">
        <w:t>verview and background</w:t>
      </w:r>
    </w:p>
    <w:p w:rsidR="002D39EB" w:rsidRPr="002D39EB" w:rsidRDefault="002D39EB" w:rsidP="002D39EB">
      <w:pPr>
        <w:pStyle w:val="ListParagraph"/>
        <w:numPr>
          <w:ilvl w:val="1"/>
          <w:numId w:val="2"/>
        </w:numPr>
        <w:rPr>
          <w:u w:val="single"/>
        </w:rPr>
      </w:pPr>
      <w:r>
        <w:t>CYEC - Janelle</w:t>
      </w:r>
    </w:p>
    <w:p w:rsidR="002D39EB" w:rsidRPr="002D39EB" w:rsidRDefault="002D39EB" w:rsidP="002D39EB">
      <w:pPr>
        <w:pStyle w:val="ListParagraph"/>
        <w:numPr>
          <w:ilvl w:val="1"/>
          <w:numId w:val="2"/>
        </w:numPr>
        <w:rPr>
          <w:u w:val="single"/>
        </w:rPr>
      </w:pPr>
      <w:r>
        <w:t>PSU-CYEC collaboration</w:t>
      </w:r>
    </w:p>
    <w:p w:rsidR="002D39EB" w:rsidRPr="002D39EB" w:rsidRDefault="002D39EB" w:rsidP="002D39EB">
      <w:pPr>
        <w:pStyle w:val="ListParagraph"/>
        <w:numPr>
          <w:ilvl w:val="2"/>
          <w:numId w:val="2"/>
        </w:numPr>
        <w:rPr>
          <w:u w:val="single"/>
        </w:rPr>
      </w:pPr>
      <w:r>
        <w:t xml:space="preserve">Eco-village – </w:t>
      </w:r>
      <w:proofErr w:type="spellStart"/>
      <w:r>
        <w:t>Sjoerd</w:t>
      </w:r>
      <w:proofErr w:type="spellEnd"/>
    </w:p>
    <w:p w:rsidR="002D39EB" w:rsidRPr="00A76707" w:rsidRDefault="002D39EB" w:rsidP="002D39EB">
      <w:pPr>
        <w:pStyle w:val="ListParagraph"/>
        <w:numPr>
          <w:ilvl w:val="2"/>
          <w:numId w:val="2"/>
        </w:numPr>
        <w:rPr>
          <w:u w:val="single"/>
        </w:rPr>
      </w:pPr>
      <w:r>
        <w:t xml:space="preserve">2010 activities – </w:t>
      </w:r>
      <w:proofErr w:type="spellStart"/>
      <w:r>
        <w:t>Alayna</w:t>
      </w:r>
      <w:proofErr w:type="spellEnd"/>
      <w:r>
        <w:t xml:space="preserve"> and Lauren</w:t>
      </w:r>
    </w:p>
    <w:p w:rsidR="00A76707" w:rsidRPr="00B76D24" w:rsidRDefault="004B2345" w:rsidP="003056E8">
      <w:pPr>
        <w:pStyle w:val="ListParagraph"/>
        <w:numPr>
          <w:ilvl w:val="0"/>
          <w:numId w:val="2"/>
        </w:numPr>
        <w:rPr>
          <w:u w:val="single"/>
        </w:rPr>
      </w:pPr>
      <w:r>
        <w:t>Goals and objectives for this semester</w:t>
      </w:r>
    </w:p>
    <w:p w:rsidR="00B76D24" w:rsidRPr="00B76D24" w:rsidRDefault="00B76D24" w:rsidP="00B76D24">
      <w:pPr>
        <w:pStyle w:val="ListParagraph"/>
        <w:numPr>
          <w:ilvl w:val="1"/>
          <w:numId w:val="2"/>
        </w:numPr>
        <w:rPr>
          <w:u w:val="single"/>
        </w:rPr>
      </w:pPr>
      <w:r>
        <w:t xml:space="preserve">Production plans for CYEC and </w:t>
      </w:r>
      <w:proofErr w:type="spellStart"/>
      <w:r>
        <w:t>Othaya</w:t>
      </w:r>
      <w:proofErr w:type="spellEnd"/>
      <w:r>
        <w:t xml:space="preserve"> sites</w:t>
      </w:r>
    </w:p>
    <w:p w:rsidR="00B76D24" w:rsidRPr="00B76D24" w:rsidRDefault="00B76D24" w:rsidP="00B76D24">
      <w:pPr>
        <w:pStyle w:val="ListParagraph"/>
        <w:numPr>
          <w:ilvl w:val="1"/>
          <w:numId w:val="2"/>
        </w:numPr>
        <w:rPr>
          <w:u w:val="single"/>
        </w:rPr>
      </w:pPr>
      <w:r>
        <w:t>Post-harvest handling/value-addition plans</w:t>
      </w:r>
    </w:p>
    <w:p w:rsidR="00B76D24" w:rsidRPr="003056E8" w:rsidRDefault="002D39EB" w:rsidP="00B76D24">
      <w:pPr>
        <w:pStyle w:val="ListParagraph"/>
        <w:numPr>
          <w:ilvl w:val="1"/>
          <w:numId w:val="2"/>
        </w:numPr>
        <w:rPr>
          <w:u w:val="single"/>
        </w:rPr>
      </w:pPr>
      <w:r>
        <w:t>Assessment of 2010</w:t>
      </w:r>
      <w:r w:rsidR="00B76D24">
        <w:t xml:space="preserve"> activities</w:t>
      </w:r>
    </w:p>
    <w:p w:rsidR="003056E8" w:rsidRPr="003056E8" w:rsidRDefault="003056E8" w:rsidP="003056E8">
      <w:pPr>
        <w:pStyle w:val="ListParagraph"/>
        <w:numPr>
          <w:ilvl w:val="0"/>
          <w:numId w:val="2"/>
        </w:numPr>
        <w:rPr>
          <w:u w:val="single"/>
        </w:rPr>
      </w:pPr>
      <w:r>
        <w:t>Readings: (to be done before class)</w:t>
      </w:r>
    </w:p>
    <w:p w:rsidR="003056E8" w:rsidRPr="003056E8" w:rsidRDefault="003056E8" w:rsidP="003056E8">
      <w:pPr>
        <w:pStyle w:val="ListParagraph"/>
        <w:numPr>
          <w:ilvl w:val="1"/>
          <w:numId w:val="2"/>
        </w:numPr>
        <w:rPr>
          <w:u w:val="single"/>
        </w:rPr>
      </w:pPr>
      <w:r>
        <w:t>Street Children in Kenya (</w:t>
      </w:r>
      <w:r w:rsidR="00EB7F52">
        <w:t xml:space="preserve">two </w:t>
      </w:r>
      <w:proofErr w:type="spellStart"/>
      <w:r>
        <w:t>pdf</w:t>
      </w:r>
      <w:r w:rsidR="00EB7F52">
        <w:t>.s</w:t>
      </w:r>
      <w:proofErr w:type="spellEnd"/>
      <w:r>
        <w:t xml:space="preserve"> on ANGEL)</w:t>
      </w:r>
    </w:p>
    <w:p w:rsidR="004B2345" w:rsidRPr="004B2345" w:rsidRDefault="003056E8" w:rsidP="004B2345">
      <w:pPr>
        <w:pStyle w:val="ListParagraph"/>
        <w:numPr>
          <w:ilvl w:val="1"/>
          <w:numId w:val="2"/>
        </w:numPr>
        <w:rPr>
          <w:u w:val="single"/>
        </w:rPr>
      </w:pPr>
      <w:r>
        <w:t>Review CYEC website</w:t>
      </w:r>
    </w:p>
    <w:p w:rsidR="00434315" w:rsidRPr="00434315" w:rsidRDefault="004B2345" w:rsidP="00434315">
      <w:pPr>
        <w:pStyle w:val="ListParagraph"/>
        <w:numPr>
          <w:ilvl w:val="0"/>
          <w:numId w:val="2"/>
        </w:numPr>
        <w:rPr>
          <w:rFonts w:eastAsiaTheme="minorHAnsi" w:cstheme="minorBidi"/>
          <w:color w:val="000000"/>
        </w:rPr>
      </w:pPr>
      <w:r>
        <w:t xml:space="preserve">Assignment: </w:t>
      </w:r>
    </w:p>
    <w:p w:rsidR="004B2345" w:rsidRPr="00434315" w:rsidRDefault="00434315" w:rsidP="00434315">
      <w:pPr>
        <w:pStyle w:val="ListParagraph"/>
        <w:numPr>
          <w:ilvl w:val="1"/>
          <w:numId w:val="2"/>
        </w:numPr>
        <w:rPr>
          <w:rFonts w:eastAsiaTheme="minorHAnsi" w:cstheme="minorBidi"/>
          <w:color w:val="000000"/>
        </w:rPr>
      </w:pPr>
      <w:r>
        <w:t xml:space="preserve">On </w:t>
      </w:r>
      <w:r w:rsidRPr="00434315">
        <w:t>http://zawadi</w:t>
      </w:r>
      <w:r w:rsidR="00FD38AA">
        <w:t>villages.wikispaces.com/Essays post a</w:t>
      </w:r>
      <w:r w:rsidRPr="00434315">
        <w:t xml:space="preserve"> one-page essay about your </w:t>
      </w:r>
      <w:r w:rsidRPr="00434315">
        <w:rPr>
          <w:rFonts w:eastAsiaTheme="minorHAnsi" w:cstheme="minorBidi"/>
          <w:color w:val="000000"/>
        </w:rPr>
        <w:t xml:space="preserve">own background, what your goals are for </w:t>
      </w:r>
      <w:r w:rsidR="009E58C8">
        <w:rPr>
          <w:rFonts w:eastAsiaTheme="minorHAnsi" w:cstheme="minorBidi"/>
          <w:color w:val="000000"/>
        </w:rPr>
        <w:t>studying at Penn State and for your post-Penn State future,</w:t>
      </w:r>
      <w:r w:rsidRPr="00434315">
        <w:rPr>
          <w:rFonts w:eastAsiaTheme="minorHAnsi" w:cstheme="minorBidi"/>
          <w:color w:val="000000"/>
        </w:rPr>
        <w:t xml:space="preserve"> how our course fits wi</w:t>
      </w:r>
      <w:r w:rsidR="009E58C8">
        <w:rPr>
          <w:rFonts w:eastAsiaTheme="minorHAnsi" w:cstheme="minorBidi"/>
          <w:color w:val="000000"/>
        </w:rPr>
        <w:t>thin these goals, and what your</w:t>
      </w:r>
      <w:r w:rsidRPr="00434315">
        <w:rPr>
          <w:rFonts w:eastAsiaTheme="minorHAnsi" w:cstheme="minorBidi"/>
          <w:color w:val="000000"/>
        </w:rPr>
        <w:t xml:space="preserve"> expectations are</w:t>
      </w:r>
      <w:r w:rsidR="009E58C8">
        <w:rPr>
          <w:rFonts w:eastAsiaTheme="minorHAnsi" w:cstheme="minorBidi"/>
          <w:color w:val="000000"/>
        </w:rPr>
        <w:t xml:space="preserve"> for our course</w:t>
      </w:r>
      <w:r w:rsidRPr="00434315">
        <w:rPr>
          <w:rFonts w:eastAsiaTheme="minorHAnsi" w:cstheme="minorBidi"/>
          <w:color w:val="000000"/>
        </w:rPr>
        <w:t>.</w:t>
      </w:r>
      <w:r w:rsidR="00FD38AA">
        <w:rPr>
          <w:rFonts w:eastAsiaTheme="minorHAnsi" w:cstheme="minorBidi"/>
          <w:color w:val="000000"/>
        </w:rPr>
        <w:t xml:space="preserve"> The essay will not be graded but helps us and the group to fit the projects to your needs.</w:t>
      </w:r>
    </w:p>
    <w:p w:rsidR="004B2345" w:rsidRPr="00327FF8" w:rsidRDefault="004B2345" w:rsidP="004B2345">
      <w:pPr>
        <w:pStyle w:val="ListParagraph"/>
        <w:numPr>
          <w:ilvl w:val="1"/>
          <w:numId w:val="2"/>
        </w:numPr>
        <w:rPr>
          <w:u w:val="single"/>
        </w:rPr>
      </w:pPr>
      <w:r>
        <w:t>Form teams for backgro</w:t>
      </w:r>
      <w:r w:rsidR="00327FF8">
        <w:t>und research on Central Kenya</w:t>
      </w:r>
      <w:r w:rsidR="00B511B8">
        <w:t xml:space="preserve">– </w:t>
      </w:r>
      <w:r w:rsidR="000375BE" w:rsidRPr="000375BE">
        <w:rPr>
          <w:b/>
        </w:rPr>
        <w:t>Outlines and bibliographies due 28 Jan. and R</w:t>
      </w:r>
      <w:r w:rsidR="00B511B8" w:rsidRPr="000375BE">
        <w:rPr>
          <w:b/>
        </w:rPr>
        <w:t xml:space="preserve">eports due </w:t>
      </w:r>
      <w:r w:rsidR="00CA3D06">
        <w:rPr>
          <w:b/>
        </w:rPr>
        <w:t>11</w:t>
      </w:r>
      <w:r w:rsidR="00327FF8">
        <w:rPr>
          <w:b/>
        </w:rPr>
        <w:t xml:space="preserve"> Feb., to be posted on </w:t>
      </w:r>
      <w:hyperlink r:id="rId10" w:history="1">
        <w:r w:rsidR="00327FF8" w:rsidRPr="001A084C">
          <w:rPr>
            <w:rStyle w:val="Hyperlink"/>
            <w:b/>
          </w:rPr>
          <w:t>http://zawadivillages.wikispaces.com/background</w:t>
        </w:r>
      </w:hyperlink>
      <w:r w:rsidR="00327FF8">
        <w:rPr>
          <w:b/>
        </w:rPr>
        <w:t xml:space="preserve">. </w:t>
      </w:r>
      <w:r w:rsidR="00327FF8" w:rsidRPr="00327FF8">
        <w:t>You need to brainstorm which topics need to be covered in this report. Here are some sugg</w:t>
      </w:r>
      <w:r w:rsidR="00327FF8">
        <w:t>estions:</w:t>
      </w:r>
    </w:p>
    <w:p w:rsidR="004B2345" w:rsidRPr="004B2345" w:rsidRDefault="004B2345" w:rsidP="004B2345">
      <w:pPr>
        <w:pStyle w:val="ListParagraph"/>
        <w:numPr>
          <w:ilvl w:val="2"/>
          <w:numId w:val="2"/>
        </w:numPr>
        <w:rPr>
          <w:u w:val="single"/>
        </w:rPr>
      </w:pPr>
      <w:r>
        <w:t>Agro-ecological</w:t>
      </w:r>
      <w:r w:rsidR="00B76D24">
        <w:t xml:space="preserve"> conditions</w:t>
      </w:r>
    </w:p>
    <w:p w:rsidR="004B2345" w:rsidRPr="00B76D24" w:rsidRDefault="004B2345" w:rsidP="004B2345">
      <w:pPr>
        <w:pStyle w:val="ListParagraph"/>
        <w:numPr>
          <w:ilvl w:val="2"/>
          <w:numId w:val="2"/>
        </w:numPr>
        <w:rPr>
          <w:u w:val="single"/>
        </w:rPr>
      </w:pPr>
      <w:r>
        <w:t xml:space="preserve">Current </w:t>
      </w:r>
      <w:proofErr w:type="spellStart"/>
      <w:r>
        <w:t>ag</w:t>
      </w:r>
      <w:proofErr w:type="spellEnd"/>
      <w:r>
        <w:t xml:space="preserve"> production</w:t>
      </w:r>
      <w:r w:rsidR="00687C2E">
        <w:t xml:space="preserve"> and practices</w:t>
      </w:r>
    </w:p>
    <w:p w:rsidR="00B76D24" w:rsidRPr="002D39EB" w:rsidRDefault="00B76D24" w:rsidP="004B2345">
      <w:pPr>
        <w:pStyle w:val="ListParagraph"/>
        <w:numPr>
          <w:ilvl w:val="2"/>
          <w:numId w:val="2"/>
        </w:numPr>
        <w:rPr>
          <w:u w:val="single"/>
        </w:rPr>
      </w:pPr>
      <w:r>
        <w:t>Socio-economic</w:t>
      </w:r>
    </w:p>
    <w:p w:rsidR="004B2345" w:rsidRDefault="004B2345" w:rsidP="004B2345">
      <w:pPr>
        <w:rPr>
          <w:u w:val="single"/>
        </w:rPr>
      </w:pPr>
    </w:p>
    <w:p w:rsidR="004B2345" w:rsidRPr="004B2345" w:rsidRDefault="004B2345" w:rsidP="004B2345">
      <w:pPr>
        <w:rPr>
          <w:b/>
          <w:u w:val="single"/>
        </w:rPr>
      </w:pPr>
      <w:r w:rsidRPr="004B2345">
        <w:rPr>
          <w:b/>
          <w:u w:val="single"/>
        </w:rPr>
        <w:t>Week 2: 21 January</w:t>
      </w:r>
    </w:p>
    <w:p w:rsidR="0029411C" w:rsidRDefault="00B511B8" w:rsidP="004B2345">
      <w:pPr>
        <w:pStyle w:val="ListParagraph"/>
        <w:numPr>
          <w:ilvl w:val="0"/>
          <w:numId w:val="3"/>
        </w:numPr>
      </w:pPr>
      <w:r>
        <w:t>Overview of Farming Systems in Kenya</w:t>
      </w:r>
      <w:r w:rsidR="004243CC">
        <w:t xml:space="preserve"> – Tom Gill</w:t>
      </w:r>
    </w:p>
    <w:p w:rsidR="0023234E" w:rsidRPr="00C35731" w:rsidRDefault="00327FF8" w:rsidP="0023234E">
      <w:pPr>
        <w:pStyle w:val="ListParagraph"/>
        <w:numPr>
          <w:ilvl w:val="0"/>
          <w:numId w:val="3"/>
        </w:numPr>
        <w:rPr>
          <w:u w:val="single"/>
        </w:rPr>
      </w:pPr>
      <w:r>
        <w:t>Readings – Available on class website</w:t>
      </w:r>
    </w:p>
    <w:p w:rsidR="0023234E" w:rsidRPr="0023234E" w:rsidRDefault="0023234E" w:rsidP="0023234E">
      <w:pPr>
        <w:pStyle w:val="ListParagraph"/>
        <w:numPr>
          <w:ilvl w:val="1"/>
          <w:numId w:val="3"/>
        </w:numPr>
        <w:rPr>
          <w:u w:val="single"/>
        </w:rPr>
      </w:pPr>
      <w:r>
        <w:t>FAO ‘</w:t>
      </w:r>
      <w:proofErr w:type="gramStart"/>
      <w:r>
        <w:t>The</w:t>
      </w:r>
      <w:proofErr w:type="gramEnd"/>
      <w:r>
        <w:t xml:space="preserve"> State of Food Insecurity 2010: Addressing Food Insecurity in Protracted Crises.’ </w:t>
      </w:r>
    </w:p>
    <w:p w:rsidR="0023234E" w:rsidRPr="0023234E" w:rsidRDefault="0023234E" w:rsidP="0023234E">
      <w:pPr>
        <w:pStyle w:val="ListParagraph"/>
        <w:numPr>
          <w:ilvl w:val="1"/>
          <w:numId w:val="3"/>
        </w:numPr>
        <w:rPr>
          <w:u w:val="single"/>
        </w:rPr>
      </w:pPr>
      <w:r>
        <w:t>UNDP “Kenya National Human Development Report, 2006.”</w:t>
      </w:r>
    </w:p>
    <w:p w:rsidR="004243CC" w:rsidRDefault="004243CC" w:rsidP="004243CC"/>
    <w:p w:rsidR="004243CC" w:rsidRDefault="004243CC" w:rsidP="004243CC">
      <w:r>
        <w:rPr>
          <w:b/>
          <w:u w:val="single"/>
        </w:rPr>
        <w:t>Week 3: 28 January</w:t>
      </w:r>
    </w:p>
    <w:p w:rsidR="000375BE" w:rsidRDefault="000375BE" w:rsidP="000375BE">
      <w:pPr>
        <w:pStyle w:val="ListParagraph"/>
        <w:numPr>
          <w:ilvl w:val="0"/>
          <w:numId w:val="3"/>
        </w:numPr>
      </w:pPr>
      <w:r>
        <w:t>Share background report outlines and bibliographies</w:t>
      </w:r>
    </w:p>
    <w:p w:rsidR="00934AE9" w:rsidRDefault="00934AE9" w:rsidP="000375BE">
      <w:pPr>
        <w:pStyle w:val="ListParagraph"/>
        <w:numPr>
          <w:ilvl w:val="0"/>
          <w:numId w:val="3"/>
        </w:numPr>
      </w:pPr>
      <w:r>
        <w:t>Readings:</w:t>
      </w:r>
      <w:r w:rsidR="00CA3D06">
        <w:t xml:space="preserve"> Food crisis and response</w:t>
      </w:r>
    </w:p>
    <w:p w:rsidR="00934AE9" w:rsidRDefault="00934AE9" w:rsidP="00934AE9">
      <w:pPr>
        <w:pStyle w:val="ListParagraph"/>
        <w:numPr>
          <w:ilvl w:val="1"/>
          <w:numId w:val="3"/>
        </w:numPr>
      </w:pPr>
      <w:proofErr w:type="spellStart"/>
      <w:r>
        <w:t>Headey</w:t>
      </w:r>
      <w:proofErr w:type="spellEnd"/>
      <w:r>
        <w:t xml:space="preserve">, Derek, and </w:t>
      </w:r>
      <w:proofErr w:type="spellStart"/>
      <w:r>
        <w:t>Shenggen</w:t>
      </w:r>
      <w:proofErr w:type="spellEnd"/>
      <w:r>
        <w:t xml:space="preserve"> Fan. 2008. Anatomy of a crisis: the causes and consequences of surging food prices. </w:t>
      </w:r>
      <w:r>
        <w:rPr>
          <w:i/>
          <w:iCs/>
        </w:rPr>
        <w:t>Agricultural Economics</w:t>
      </w:r>
      <w:r>
        <w:t xml:space="preserve"> 39 (11): 375-391. doi:</w:t>
      </w:r>
      <w:hyperlink r:id="rId11" w:history="1">
        <w:r>
          <w:rPr>
            <w:rStyle w:val="Hyperlink"/>
          </w:rPr>
          <w:t>10.1111/j.1574-0862.2008.00345.x</w:t>
        </w:r>
      </w:hyperlink>
    </w:p>
    <w:p w:rsidR="00934AE9" w:rsidRDefault="00934AE9" w:rsidP="00934AE9">
      <w:pPr>
        <w:pStyle w:val="NormalWeb"/>
        <w:numPr>
          <w:ilvl w:val="1"/>
          <w:numId w:val="3"/>
        </w:numPr>
        <w:spacing w:before="0" w:beforeAutospacing="0" w:after="0" w:afterAutospacing="0" w:line="264" w:lineRule="atLeast"/>
      </w:pPr>
      <w:proofErr w:type="spellStart"/>
      <w:r>
        <w:t>Bertini</w:t>
      </w:r>
      <w:proofErr w:type="spellEnd"/>
      <w:r>
        <w:t xml:space="preserve">, Catherine, and Dan </w:t>
      </w:r>
      <w:proofErr w:type="spellStart"/>
      <w:r>
        <w:t>Gickman</w:t>
      </w:r>
      <w:proofErr w:type="spellEnd"/>
      <w:r>
        <w:t xml:space="preserve">, eds. 2009. Renewing American Leadership in the Fight </w:t>
      </w:r>
      <w:proofErr w:type="gramStart"/>
      <w:r>
        <w:t>Against</w:t>
      </w:r>
      <w:proofErr w:type="gramEnd"/>
      <w:r>
        <w:t xml:space="preserve"> Global Hunger and Poverty. The Chicago Council on Global Affairs.</w:t>
      </w:r>
    </w:p>
    <w:p w:rsidR="000375BE" w:rsidRDefault="00934AE9" w:rsidP="00FD38AA">
      <w:pPr>
        <w:pStyle w:val="NormalWeb"/>
        <w:numPr>
          <w:ilvl w:val="1"/>
          <w:numId w:val="3"/>
        </w:numPr>
        <w:spacing w:before="0" w:beforeAutospacing="0" w:after="0" w:afterAutospacing="0" w:line="264" w:lineRule="atLeast"/>
      </w:pPr>
      <w:r>
        <w:t xml:space="preserve">Anon. 2009. </w:t>
      </w:r>
      <w:r>
        <w:rPr>
          <w:i/>
          <w:iCs/>
        </w:rPr>
        <w:t>Agriculture at a Crossroads: International Assessment of Agricultural knowledge, Science and Technology for Development</w:t>
      </w:r>
      <w:r>
        <w:t>. Global Report. Washington DC., pages 2-51</w:t>
      </w:r>
    </w:p>
    <w:p w:rsidR="000375BE" w:rsidRDefault="000375BE" w:rsidP="000375BE">
      <w:r>
        <w:rPr>
          <w:b/>
          <w:u w:val="single"/>
        </w:rPr>
        <w:lastRenderedPageBreak/>
        <w:t>Week 4: 4 February (don’t meet)</w:t>
      </w:r>
    </w:p>
    <w:p w:rsidR="000375BE" w:rsidRDefault="00687C2E" w:rsidP="000375BE">
      <w:pPr>
        <w:pStyle w:val="ListParagraph"/>
        <w:numPr>
          <w:ilvl w:val="0"/>
          <w:numId w:val="3"/>
        </w:numPr>
      </w:pPr>
      <w:r>
        <w:t xml:space="preserve">Continue working on </w:t>
      </w:r>
      <w:r w:rsidR="008721D7">
        <w:t xml:space="preserve">background </w:t>
      </w:r>
      <w:r>
        <w:t>reports</w:t>
      </w:r>
    </w:p>
    <w:p w:rsidR="00B90E01" w:rsidRDefault="00B90E01" w:rsidP="000375BE">
      <w:pPr>
        <w:pStyle w:val="ListParagraph"/>
        <w:numPr>
          <w:ilvl w:val="0"/>
          <w:numId w:val="3"/>
        </w:numPr>
      </w:pPr>
      <w:r>
        <w:t>Apply for financial aid through the College of Ag Sciences &amp; the University Office of Global Programs</w:t>
      </w:r>
    </w:p>
    <w:p w:rsidR="00687C2E" w:rsidRDefault="00687C2E" w:rsidP="00687C2E"/>
    <w:p w:rsidR="00687C2E" w:rsidRDefault="00687C2E" w:rsidP="00687C2E">
      <w:r>
        <w:rPr>
          <w:b/>
          <w:u w:val="single"/>
        </w:rPr>
        <w:t>Week 5: 11 February</w:t>
      </w:r>
    </w:p>
    <w:p w:rsidR="00CA3D06" w:rsidRDefault="00CA3D06" w:rsidP="00CA3D06">
      <w:pPr>
        <w:pStyle w:val="ListParagraph"/>
        <w:numPr>
          <w:ilvl w:val="0"/>
          <w:numId w:val="3"/>
        </w:numPr>
      </w:pPr>
      <w:r>
        <w:t>Background reports due</w:t>
      </w:r>
    </w:p>
    <w:p w:rsidR="00CA3D06" w:rsidRDefault="00CA3D06" w:rsidP="00CA3D06">
      <w:pPr>
        <w:pStyle w:val="ListParagraph"/>
        <w:numPr>
          <w:ilvl w:val="0"/>
          <w:numId w:val="3"/>
        </w:numPr>
      </w:pPr>
      <w:r>
        <w:t>PowerPoint presentations</w:t>
      </w:r>
      <w:r w:rsidR="00327FF8">
        <w:t xml:space="preserve"> (post on </w:t>
      </w:r>
      <w:r w:rsidR="00327FF8" w:rsidRPr="00327FF8">
        <w:t>http://zawa</w:t>
      </w:r>
      <w:r w:rsidR="00327FF8">
        <w:t>divillages.wikispaces.com/background)</w:t>
      </w:r>
    </w:p>
    <w:p w:rsidR="00CA3D06" w:rsidRDefault="00CA3D06" w:rsidP="00CA3D06">
      <w:pPr>
        <w:pStyle w:val="ListParagraph"/>
        <w:numPr>
          <w:ilvl w:val="0"/>
          <w:numId w:val="3"/>
        </w:numPr>
      </w:pPr>
      <w:r>
        <w:t>Form teams (production, post-harvest handling/value-addition and market potential)</w:t>
      </w:r>
    </w:p>
    <w:p w:rsidR="00CA3D06" w:rsidRDefault="00CA3D06" w:rsidP="00CA3D06">
      <w:pPr>
        <w:pStyle w:val="ListParagraph"/>
        <w:numPr>
          <w:ilvl w:val="0"/>
          <w:numId w:val="3"/>
        </w:numPr>
      </w:pPr>
      <w:r>
        <w:rPr>
          <w:b/>
        </w:rPr>
        <w:t>Outlines and bibliographies due 25 Feb.; Draft reports due 18 March; Final reports due 1 April</w:t>
      </w:r>
    </w:p>
    <w:p w:rsidR="00CA3D06" w:rsidRDefault="00CA3D06" w:rsidP="00CA3D06">
      <w:pPr>
        <w:pStyle w:val="ListParagraph"/>
        <w:numPr>
          <w:ilvl w:val="1"/>
          <w:numId w:val="3"/>
        </w:numPr>
      </w:pPr>
      <w:r>
        <w:t>Field crops</w:t>
      </w:r>
    </w:p>
    <w:p w:rsidR="00CA3D06" w:rsidRDefault="00CA3D06" w:rsidP="00CA3D06">
      <w:pPr>
        <w:pStyle w:val="ListParagraph"/>
        <w:numPr>
          <w:ilvl w:val="1"/>
          <w:numId w:val="3"/>
        </w:numPr>
      </w:pPr>
      <w:r>
        <w:t>Horticulture</w:t>
      </w:r>
    </w:p>
    <w:p w:rsidR="00CA3D06" w:rsidRDefault="00CA3D06" w:rsidP="00CA3D06">
      <w:pPr>
        <w:pStyle w:val="ListParagraph"/>
        <w:numPr>
          <w:ilvl w:val="1"/>
          <w:numId w:val="3"/>
        </w:numPr>
      </w:pPr>
      <w:r>
        <w:t>Livestock</w:t>
      </w:r>
    </w:p>
    <w:p w:rsidR="00687C2E" w:rsidRDefault="00687C2E" w:rsidP="00687C2E"/>
    <w:p w:rsidR="00687C2E" w:rsidRDefault="00687C2E" w:rsidP="00687C2E">
      <w:r>
        <w:rPr>
          <w:b/>
          <w:u w:val="single"/>
        </w:rPr>
        <w:t>Week 6: 18 February (don’t meet)</w:t>
      </w:r>
    </w:p>
    <w:p w:rsidR="00687C2E" w:rsidRDefault="008721D7" w:rsidP="00687C2E">
      <w:pPr>
        <w:pStyle w:val="ListParagraph"/>
        <w:numPr>
          <w:ilvl w:val="0"/>
          <w:numId w:val="4"/>
        </w:numPr>
      </w:pPr>
      <w:r>
        <w:t>Continue r</w:t>
      </w:r>
      <w:r w:rsidR="00E169F1">
        <w:t>esearch</w:t>
      </w:r>
      <w:r>
        <w:t>ing</w:t>
      </w:r>
      <w:r w:rsidR="00E169F1">
        <w:t xml:space="preserve"> production,</w:t>
      </w:r>
      <w:r w:rsidR="00687C2E">
        <w:t xml:space="preserve"> processing</w:t>
      </w:r>
      <w:r w:rsidR="00E169F1">
        <w:t xml:space="preserve"> and marketing</w:t>
      </w:r>
    </w:p>
    <w:p w:rsidR="00687C2E" w:rsidRDefault="00687C2E" w:rsidP="00687C2E"/>
    <w:p w:rsidR="00687C2E" w:rsidRDefault="00687C2E" w:rsidP="00687C2E">
      <w:r>
        <w:rPr>
          <w:b/>
          <w:u w:val="single"/>
        </w:rPr>
        <w:t>Week 7: 25 February</w:t>
      </w:r>
    </w:p>
    <w:p w:rsidR="00CA3D06" w:rsidRDefault="00CA3D06" w:rsidP="00CA3D06">
      <w:pPr>
        <w:pStyle w:val="ListParagraph"/>
        <w:numPr>
          <w:ilvl w:val="0"/>
          <w:numId w:val="4"/>
        </w:numPr>
      </w:pPr>
      <w:r>
        <w:t>Community assessment/program assessment – Leland Glenna</w:t>
      </w:r>
    </w:p>
    <w:p w:rsidR="00934AE9" w:rsidRDefault="00934AE9" w:rsidP="00CA3D06">
      <w:pPr>
        <w:pStyle w:val="ListParagraph"/>
        <w:numPr>
          <w:ilvl w:val="1"/>
          <w:numId w:val="4"/>
        </w:numPr>
      </w:pPr>
      <w:r>
        <w:t>Discuss in-country assessment needs</w:t>
      </w:r>
    </w:p>
    <w:p w:rsidR="00934AE9" w:rsidRDefault="00CA3D06" w:rsidP="00E169F1">
      <w:pPr>
        <w:pStyle w:val="ListParagraph"/>
        <w:numPr>
          <w:ilvl w:val="0"/>
          <w:numId w:val="4"/>
        </w:numPr>
      </w:pPr>
      <w:r>
        <w:t>Research projects</w:t>
      </w:r>
    </w:p>
    <w:p w:rsidR="00687C2E" w:rsidRDefault="008721D7" w:rsidP="00CA3D06">
      <w:pPr>
        <w:pStyle w:val="ListParagraph"/>
        <w:numPr>
          <w:ilvl w:val="1"/>
          <w:numId w:val="4"/>
        </w:numPr>
      </w:pPr>
      <w:r>
        <w:t>Share outlines and bibliographies</w:t>
      </w:r>
      <w:r w:rsidR="00DB61AB">
        <w:t xml:space="preserve">, post on </w:t>
      </w:r>
      <w:r w:rsidR="00DB61AB" w:rsidRPr="00DB61AB">
        <w:t>http://zawa</w:t>
      </w:r>
      <w:r w:rsidR="00DB61AB">
        <w:t>divillages.wikispaces.com/Enterprises</w:t>
      </w:r>
    </w:p>
    <w:p w:rsidR="008721D7" w:rsidRDefault="008721D7" w:rsidP="008721D7"/>
    <w:p w:rsidR="008721D7" w:rsidRPr="008721D7" w:rsidRDefault="008721D7" w:rsidP="008721D7">
      <w:pPr>
        <w:rPr>
          <w:b/>
          <w:u w:val="single"/>
        </w:rPr>
      </w:pPr>
      <w:r>
        <w:rPr>
          <w:b/>
          <w:u w:val="single"/>
        </w:rPr>
        <w:t>Week 8: 4 March (don’t meet)</w:t>
      </w:r>
    </w:p>
    <w:p w:rsidR="008721D7" w:rsidRDefault="008721D7" w:rsidP="008721D7">
      <w:pPr>
        <w:pStyle w:val="ListParagraph"/>
        <w:numPr>
          <w:ilvl w:val="0"/>
          <w:numId w:val="5"/>
        </w:numPr>
      </w:pPr>
      <w:r>
        <w:t>Continue researching production, processing and marketing</w:t>
      </w:r>
    </w:p>
    <w:p w:rsidR="00953FBD" w:rsidRDefault="00B90E01" w:rsidP="00953FBD">
      <w:pPr>
        <w:pStyle w:val="ListParagraph"/>
        <w:numPr>
          <w:ilvl w:val="0"/>
          <w:numId w:val="5"/>
        </w:numPr>
      </w:pPr>
      <w:r>
        <w:t>Do IRB human subjects research certification</w:t>
      </w:r>
    </w:p>
    <w:p w:rsidR="00CA3D06" w:rsidRDefault="00CA3D06" w:rsidP="00CA3D06">
      <w:pPr>
        <w:pStyle w:val="ListParagraph"/>
        <w:numPr>
          <w:ilvl w:val="1"/>
          <w:numId w:val="5"/>
        </w:numPr>
      </w:pPr>
      <w:r w:rsidRPr="00CA3D06">
        <w:t>http://www.research.psu.edu/training/irb-basic-training</w:t>
      </w:r>
    </w:p>
    <w:p w:rsidR="008721D7" w:rsidRDefault="008721D7" w:rsidP="008721D7"/>
    <w:p w:rsidR="008721D7" w:rsidRDefault="008721D7" w:rsidP="008721D7">
      <w:pPr>
        <w:rPr>
          <w:b/>
          <w:u w:val="single"/>
        </w:rPr>
      </w:pPr>
      <w:r>
        <w:rPr>
          <w:b/>
          <w:u w:val="single"/>
        </w:rPr>
        <w:t>Week 9: 11 March – Spring Break</w:t>
      </w:r>
    </w:p>
    <w:p w:rsidR="00CA3D06" w:rsidRPr="00CA3D06" w:rsidRDefault="00CA3D06" w:rsidP="00CA3D06">
      <w:pPr>
        <w:pStyle w:val="ListParagraph"/>
        <w:numPr>
          <w:ilvl w:val="0"/>
          <w:numId w:val="8"/>
        </w:numPr>
        <w:rPr>
          <w:b/>
        </w:rPr>
      </w:pPr>
      <w:r w:rsidRPr="00CA3D06">
        <w:rPr>
          <w:b/>
        </w:rPr>
        <w:t>Enjoy!!</w:t>
      </w:r>
    </w:p>
    <w:p w:rsidR="008721D7" w:rsidRDefault="008721D7" w:rsidP="008721D7">
      <w:pPr>
        <w:rPr>
          <w:b/>
          <w:u w:val="single"/>
        </w:rPr>
      </w:pPr>
    </w:p>
    <w:p w:rsidR="008721D7" w:rsidRDefault="008721D7" w:rsidP="008721D7">
      <w:r>
        <w:rPr>
          <w:b/>
          <w:u w:val="single"/>
        </w:rPr>
        <w:t>Week 10: 18 March</w:t>
      </w:r>
    </w:p>
    <w:p w:rsidR="008721D7" w:rsidRDefault="00B90E01" w:rsidP="008721D7">
      <w:pPr>
        <w:pStyle w:val="ListParagraph"/>
        <w:numPr>
          <w:ilvl w:val="0"/>
          <w:numId w:val="5"/>
        </w:numPr>
      </w:pPr>
      <w:r>
        <w:t>Share draft reports</w:t>
      </w:r>
    </w:p>
    <w:p w:rsidR="00B90E01" w:rsidRDefault="00B90E01" w:rsidP="00AE68D9">
      <w:pPr>
        <w:pStyle w:val="ListParagraph"/>
        <w:numPr>
          <w:ilvl w:val="1"/>
          <w:numId w:val="5"/>
        </w:numPr>
      </w:pPr>
      <w:r>
        <w:t>Peer-reviewers for drafts assigned</w:t>
      </w:r>
    </w:p>
    <w:p w:rsidR="00AE68D9" w:rsidRDefault="00AE68D9" w:rsidP="00AE68D9">
      <w:pPr>
        <w:pStyle w:val="ListParagraph"/>
        <w:numPr>
          <w:ilvl w:val="0"/>
          <w:numId w:val="5"/>
        </w:numPr>
      </w:pPr>
      <w:r>
        <w:t>Plan assessment</w:t>
      </w:r>
      <w:r w:rsidR="00B5656F">
        <w:t xml:space="preserve"> post on </w:t>
      </w:r>
      <w:r w:rsidR="00B5656F" w:rsidRPr="00B5656F">
        <w:t>http://zawa</w:t>
      </w:r>
      <w:r w:rsidR="00B5656F">
        <w:t>divillages.wikispaces.com/Assessment</w:t>
      </w:r>
    </w:p>
    <w:p w:rsidR="00B90E01" w:rsidRDefault="00B90E01" w:rsidP="00B90E01"/>
    <w:p w:rsidR="00B90E01" w:rsidRDefault="00B90E01" w:rsidP="00B90E01">
      <w:r>
        <w:rPr>
          <w:b/>
          <w:u w:val="single"/>
        </w:rPr>
        <w:t>Week 11: 25 March (don’t meet)</w:t>
      </w:r>
    </w:p>
    <w:p w:rsidR="00B90E01" w:rsidRDefault="00B90E01" w:rsidP="00B90E01">
      <w:pPr>
        <w:pStyle w:val="ListParagraph"/>
        <w:numPr>
          <w:ilvl w:val="0"/>
          <w:numId w:val="6"/>
        </w:numPr>
      </w:pPr>
      <w:r>
        <w:t>Provide feedback to partner then revise report</w:t>
      </w:r>
    </w:p>
    <w:p w:rsidR="00B90E01" w:rsidRDefault="00B90E01" w:rsidP="00B90E01"/>
    <w:p w:rsidR="00B90E01" w:rsidRDefault="00B90E01" w:rsidP="00B90E01">
      <w:r>
        <w:rPr>
          <w:b/>
          <w:u w:val="single"/>
        </w:rPr>
        <w:t>Week 12: 1 April</w:t>
      </w:r>
    </w:p>
    <w:p w:rsidR="00B90E01" w:rsidRDefault="00B90E01" w:rsidP="00B90E01">
      <w:pPr>
        <w:pStyle w:val="ListParagraph"/>
        <w:numPr>
          <w:ilvl w:val="0"/>
          <w:numId w:val="6"/>
        </w:numPr>
      </w:pPr>
      <w:r>
        <w:t>Final reports due</w:t>
      </w:r>
    </w:p>
    <w:p w:rsidR="00B90E01" w:rsidRDefault="00B90E01" w:rsidP="00B90E01">
      <w:pPr>
        <w:pStyle w:val="ListParagraph"/>
        <w:numPr>
          <w:ilvl w:val="0"/>
          <w:numId w:val="6"/>
        </w:numPr>
      </w:pPr>
      <w:r>
        <w:t>PowerPoint presentations</w:t>
      </w:r>
      <w:r w:rsidR="00B5656F">
        <w:t xml:space="preserve"> (post on </w:t>
      </w:r>
      <w:r w:rsidR="00B5656F" w:rsidRPr="00B5656F">
        <w:t>http://zawa</w:t>
      </w:r>
      <w:r w:rsidR="00B5656F">
        <w:t>divillages.wikispaces.com/Enterprises)</w:t>
      </w:r>
    </w:p>
    <w:p w:rsidR="00B90E01" w:rsidRDefault="00B90E01" w:rsidP="00B90E01"/>
    <w:p w:rsidR="00B90E01" w:rsidRDefault="00B90E01" w:rsidP="00B90E01">
      <w:r>
        <w:rPr>
          <w:b/>
          <w:u w:val="single"/>
        </w:rPr>
        <w:lastRenderedPageBreak/>
        <w:t>Week 13: 8 April (don’t meet)</w:t>
      </w:r>
    </w:p>
    <w:p w:rsidR="00B90E01" w:rsidRDefault="00B90E01" w:rsidP="00B90E01"/>
    <w:p w:rsidR="00B90E01" w:rsidRDefault="00B90E01" w:rsidP="00B90E01"/>
    <w:p w:rsidR="00B90E01" w:rsidRDefault="00B90E01" w:rsidP="00B90E01">
      <w:r>
        <w:rPr>
          <w:b/>
          <w:u w:val="single"/>
        </w:rPr>
        <w:t>Week 14: 15 April</w:t>
      </w:r>
    </w:p>
    <w:p w:rsidR="00B90E01" w:rsidRDefault="00953FBD" w:rsidP="00953FBD">
      <w:pPr>
        <w:pStyle w:val="ListParagraph"/>
        <w:numPr>
          <w:ilvl w:val="0"/>
          <w:numId w:val="7"/>
        </w:numPr>
      </w:pPr>
      <w:r>
        <w:t xml:space="preserve">What to expect at the CYEC – Janelle, </w:t>
      </w:r>
      <w:proofErr w:type="spellStart"/>
      <w:r>
        <w:t>Sjoerd</w:t>
      </w:r>
      <w:proofErr w:type="spellEnd"/>
      <w:r>
        <w:t xml:space="preserve">, </w:t>
      </w:r>
      <w:proofErr w:type="spellStart"/>
      <w:r>
        <w:t>Alayna</w:t>
      </w:r>
      <w:proofErr w:type="spellEnd"/>
      <w:r>
        <w:t xml:space="preserve"> and Lauren</w:t>
      </w:r>
    </w:p>
    <w:p w:rsidR="00B90E01" w:rsidRDefault="00B90E01" w:rsidP="00B90E01"/>
    <w:p w:rsidR="00B90E01" w:rsidRDefault="00B90E01" w:rsidP="00B90E01">
      <w:r>
        <w:rPr>
          <w:b/>
          <w:u w:val="single"/>
        </w:rPr>
        <w:t>Week 15: 22 April (don’t meet)</w:t>
      </w:r>
    </w:p>
    <w:p w:rsidR="00B90E01" w:rsidRDefault="00B90E01" w:rsidP="00B90E01"/>
    <w:p w:rsidR="00B90E01" w:rsidRDefault="00B90E01" w:rsidP="00B90E01"/>
    <w:p w:rsidR="00B90E01" w:rsidRPr="00B90E01" w:rsidRDefault="00B90E01" w:rsidP="00B90E01">
      <w:r>
        <w:rPr>
          <w:b/>
          <w:u w:val="single"/>
        </w:rPr>
        <w:t>Week 16: 29 April</w:t>
      </w:r>
    </w:p>
    <w:p w:rsidR="0029411C" w:rsidRDefault="00AE68D9" w:rsidP="00AE68D9">
      <w:pPr>
        <w:pStyle w:val="ListParagraph"/>
        <w:numPr>
          <w:ilvl w:val="0"/>
          <w:numId w:val="7"/>
        </w:numPr>
        <w:rPr>
          <w:sz w:val="26"/>
          <w:szCs w:val="26"/>
        </w:rPr>
      </w:pPr>
      <w:r>
        <w:rPr>
          <w:sz w:val="26"/>
          <w:szCs w:val="26"/>
        </w:rPr>
        <w:t>Final planning and preparation</w:t>
      </w:r>
      <w:r w:rsidR="00B5656F">
        <w:rPr>
          <w:sz w:val="26"/>
          <w:szCs w:val="26"/>
        </w:rPr>
        <w:t xml:space="preserve"> (for preliminary itinerary see </w:t>
      </w:r>
      <w:r w:rsidR="00B5656F" w:rsidRPr="00B5656F">
        <w:rPr>
          <w:sz w:val="26"/>
          <w:szCs w:val="26"/>
        </w:rPr>
        <w:t>http://zawa</w:t>
      </w:r>
      <w:r w:rsidR="00B5656F">
        <w:rPr>
          <w:sz w:val="26"/>
          <w:szCs w:val="26"/>
        </w:rPr>
        <w:t>divillages.wikispaces.com/Itinerary)</w:t>
      </w:r>
    </w:p>
    <w:p w:rsidR="00D762F7" w:rsidRDefault="00D762F7" w:rsidP="00D762F7">
      <w:pPr>
        <w:rPr>
          <w:sz w:val="26"/>
          <w:szCs w:val="26"/>
        </w:rPr>
      </w:pPr>
    </w:p>
    <w:p w:rsidR="00D762F7" w:rsidRPr="00D762F7" w:rsidRDefault="00D762F7" w:rsidP="00D762F7">
      <w:pPr>
        <w:rPr>
          <w:b/>
          <w:sz w:val="26"/>
          <w:szCs w:val="26"/>
        </w:rPr>
      </w:pPr>
      <w:proofErr w:type="gramStart"/>
      <w:r>
        <w:rPr>
          <w:b/>
          <w:sz w:val="26"/>
          <w:szCs w:val="26"/>
          <w:u w:val="single"/>
        </w:rPr>
        <w:t>17May – 7 Jun</w:t>
      </w:r>
      <w:r w:rsidRPr="00D762F7">
        <w:rPr>
          <w:b/>
          <w:sz w:val="26"/>
          <w:szCs w:val="26"/>
          <w:u w:val="single"/>
        </w:rPr>
        <w:t>e (dates will be finalized by late Jan.)</w:t>
      </w:r>
      <w:proofErr w:type="gramEnd"/>
      <w:r w:rsidRPr="00D762F7">
        <w:rPr>
          <w:b/>
          <w:sz w:val="26"/>
          <w:szCs w:val="26"/>
          <w:u w:val="single"/>
        </w:rPr>
        <w:t xml:space="preserve"> Travel to Kenya</w:t>
      </w:r>
    </w:p>
    <w:p w:rsidR="00B5656F" w:rsidRDefault="00B5656F" w:rsidP="00D762F7">
      <w:pPr>
        <w:rPr>
          <w:sz w:val="26"/>
          <w:szCs w:val="26"/>
        </w:rPr>
      </w:pPr>
    </w:p>
    <w:p w:rsidR="00B5656F" w:rsidRPr="00B5656F" w:rsidRDefault="00B5656F" w:rsidP="00D762F7">
      <w:pPr>
        <w:rPr>
          <w:b/>
          <w:sz w:val="26"/>
          <w:szCs w:val="26"/>
        </w:rPr>
      </w:pPr>
      <w:r w:rsidRPr="00B5656F">
        <w:rPr>
          <w:b/>
          <w:sz w:val="26"/>
          <w:szCs w:val="26"/>
        </w:rPr>
        <w:t>Journal</w:t>
      </w:r>
      <w:r>
        <w:rPr>
          <w:b/>
          <w:sz w:val="26"/>
          <w:szCs w:val="26"/>
        </w:rPr>
        <w:t xml:space="preserve">: you are expected to keep a daily journal during the trip in Kenya. Post your journal on </w:t>
      </w:r>
      <w:r w:rsidRPr="00B5656F">
        <w:rPr>
          <w:b/>
          <w:sz w:val="26"/>
          <w:szCs w:val="26"/>
        </w:rPr>
        <w:t>http://zawa</w:t>
      </w:r>
      <w:r>
        <w:rPr>
          <w:b/>
          <w:sz w:val="26"/>
          <w:szCs w:val="26"/>
        </w:rPr>
        <w:t>divillages.wikispaces.com/Journal</w:t>
      </w:r>
    </w:p>
    <w:p w:rsidR="00D762F7" w:rsidRDefault="00D762F7" w:rsidP="00D762F7">
      <w:pPr>
        <w:rPr>
          <w:sz w:val="26"/>
          <w:szCs w:val="26"/>
        </w:rPr>
      </w:pPr>
    </w:p>
    <w:p w:rsidR="00D762F7" w:rsidRDefault="00D762F7" w:rsidP="00D762F7">
      <w:r w:rsidRPr="00C564AC">
        <w:rPr>
          <w:b/>
        </w:rPr>
        <w:t>Note to students with disabilities</w:t>
      </w:r>
      <w:r w:rsidRPr="00C564AC">
        <w:t xml:space="preserve">: Penn State welcomes students with disabilities into the University's educational programs.  If you have a disability related need for modifications or reasonable accommodations in this course, please let </w:t>
      </w:r>
      <w:r>
        <w:t>us</w:t>
      </w:r>
      <w:r w:rsidRPr="00C564AC">
        <w:t xml:space="preserve"> know or contact </w:t>
      </w:r>
      <w:r>
        <w:t xml:space="preserve">the Office of Disability Services on the first floor of </w:t>
      </w:r>
      <w:proofErr w:type="spellStart"/>
      <w:r>
        <w:t>Boucke</w:t>
      </w:r>
      <w:proofErr w:type="spellEnd"/>
      <w:r>
        <w:t xml:space="preserve"> to ensure that all your needs are met.  </w:t>
      </w:r>
    </w:p>
    <w:p w:rsidR="00D762F7" w:rsidRPr="00C564AC" w:rsidRDefault="00D762F7" w:rsidP="00D762F7"/>
    <w:p w:rsidR="00D762F7" w:rsidRPr="00C564AC" w:rsidRDefault="00D762F7" w:rsidP="00D762F7">
      <w:r w:rsidRPr="00C564AC">
        <w:rPr>
          <w:b/>
        </w:rPr>
        <w:t>Evaluation Criteria:</w:t>
      </w:r>
      <w:r w:rsidR="003B16F6">
        <w:rPr>
          <w:b/>
        </w:rPr>
        <w:t xml:space="preserve"> (This may be modified based on student interests &amp; course needs)</w:t>
      </w:r>
    </w:p>
    <w:p w:rsidR="003B16F6" w:rsidRDefault="003B16F6" w:rsidP="00D762F7">
      <w:r>
        <w:tab/>
        <w:t>Background reports</w:t>
      </w:r>
      <w:r>
        <w:tab/>
      </w:r>
      <w:r>
        <w:tab/>
      </w:r>
      <w:r w:rsidR="00B5656F">
        <w:t>2</w:t>
      </w:r>
      <w:r>
        <w:t>0%</w:t>
      </w:r>
    </w:p>
    <w:p w:rsidR="003B16F6" w:rsidRDefault="00B5656F" w:rsidP="00D762F7">
      <w:r>
        <w:tab/>
        <w:t>Enterprise reports</w:t>
      </w:r>
      <w:r>
        <w:tab/>
      </w:r>
      <w:r>
        <w:tab/>
        <w:t>4</w:t>
      </w:r>
      <w:r w:rsidR="003B16F6">
        <w:t>0%</w:t>
      </w:r>
    </w:p>
    <w:p w:rsidR="003B16F6" w:rsidRDefault="00B5656F" w:rsidP="00D762F7">
      <w:r>
        <w:tab/>
        <w:t>Assessment planning</w:t>
      </w:r>
      <w:r>
        <w:tab/>
      </w:r>
      <w:r>
        <w:tab/>
        <w:t>2</w:t>
      </w:r>
      <w:r w:rsidR="003B16F6">
        <w:t>0%</w:t>
      </w:r>
    </w:p>
    <w:p w:rsidR="003B16F6" w:rsidRDefault="00B5656F" w:rsidP="00D762F7">
      <w:r>
        <w:tab/>
        <w:t>In-country work</w:t>
      </w:r>
      <w:r>
        <w:tab/>
      </w:r>
      <w:r>
        <w:tab/>
        <w:t>1</w:t>
      </w:r>
      <w:r w:rsidR="003B16F6">
        <w:t>0%</w:t>
      </w:r>
    </w:p>
    <w:p w:rsidR="003B16F6" w:rsidRDefault="00B5656F" w:rsidP="00D762F7">
      <w:pPr>
        <w:rPr>
          <w:b/>
        </w:rPr>
      </w:pPr>
      <w:r>
        <w:tab/>
        <w:t>Journaling</w:t>
      </w:r>
      <w:r>
        <w:tab/>
      </w:r>
      <w:r>
        <w:tab/>
      </w:r>
      <w:r>
        <w:tab/>
        <w:t>1</w:t>
      </w:r>
      <w:r w:rsidR="003B16F6">
        <w:t>0%</w:t>
      </w:r>
      <w:r w:rsidR="00D762F7" w:rsidRPr="00C564AC">
        <w:tab/>
      </w:r>
    </w:p>
    <w:p w:rsidR="003B16F6" w:rsidRDefault="003B16F6" w:rsidP="00D762F7">
      <w:pPr>
        <w:rPr>
          <w:b/>
        </w:rPr>
      </w:pPr>
    </w:p>
    <w:p w:rsidR="00D762F7" w:rsidRDefault="00D762F7" w:rsidP="00D762F7">
      <w:r>
        <w:rPr>
          <w:b/>
        </w:rPr>
        <w:t>Grading:</w:t>
      </w:r>
    </w:p>
    <w:p w:rsidR="00D762F7" w:rsidRDefault="00D762F7" w:rsidP="00D762F7">
      <w:r>
        <w:tab/>
        <w:t xml:space="preserve">A </w:t>
      </w:r>
      <w:proofErr w:type="gramStart"/>
      <w:r>
        <w:t>=  94</w:t>
      </w:r>
      <w:proofErr w:type="gramEnd"/>
      <w:r>
        <w:t xml:space="preserve"> – 100%</w:t>
      </w:r>
    </w:p>
    <w:p w:rsidR="00D762F7" w:rsidRDefault="00D762F7" w:rsidP="00D762F7">
      <w:r>
        <w:tab/>
        <w:t>A- = 90 – 93%</w:t>
      </w:r>
    </w:p>
    <w:p w:rsidR="00D762F7" w:rsidRDefault="00D762F7" w:rsidP="00D762F7">
      <w:r>
        <w:tab/>
        <w:t>B+ = 86 – 89%</w:t>
      </w:r>
    </w:p>
    <w:p w:rsidR="00D762F7" w:rsidRDefault="00D762F7" w:rsidP="00D762F7">
      <w:r>
        <w:tab/>
        <w:t>B = 83 – 85%</w:t>
      </w:r>
    </w:p>
    <w:p w:rsidR="00D762F7" w:rsidRDefault="00D762F7" w:rsidP="00D762F7">
      <w:r>
        <w:tab/>
        <w:t>B- = 80 – 82 %</w:t>
      </w:r>
    </w:p>
    <w:p w:rsidR="00D762F7" w:rsidRDefault="00D762F7" w:rsidP="00D762F7">
      <w:r>
        <w:tab/>
        <w:t>C+ = 75 – 79%</w:t>
      </w:r>
    </w:p>
    <w:p w:rsidR="00D762F7" w:rsidRDefault="00D762F7" w:rsidP="00D762F7">
      <w:r>
        <w:tab/>
        <w:t>C = 70 – 74%</w:t>
      </w:r>
    </w:p>
    <w:p w:rsidR="00D762F7" w:rsidRDefault="00D762F7" w:rsidP="00D762F7">
      <w:r>
        <w:tab/>
        <w:t>D = 60 – 69%</w:t>
      </w:r>
    </w:p>
    <w:p w:rsidR="00D762F7" w:rsidRDefault="00D762F7" w:rsidP="00D762F7">
      <w:r>
        <w:tab/>
        <w:t>F = 0 – 59%</w:t>
      </w:r>
    </w:p>
    <w:p w:rsidR="00FD38AA" w:rsidRDefault="00FD38AA" w:rsidP="00D762F7"/>
    <w:p w:rsidR="00FD38AA" w:rsidRDefault="00FD38AA" w:rsidP="00D762F7"/>
    <w:p w:rsidR="00FD38AA" w:rsidRDefault="00FD38AA" w:rsidP="00D762F7"/>
    <w:p w:rsidR="00FD38AA" w:rsidRDefault="00FD38AA" w:rsidP="00D762F7"/>
    <w:p w:rsidR="00FD38AA" w:rsidRDefault="00FD38AA" w:rsidP="00D762F7"/>
    <w:p w:rsidR="00FD38AA" w:rsidRDefault="00FD38AA" w:rsidP="00D762F7"/>
    <w:p w:rsidR="00D762F7" w:rsidRDefault="00D762F7" w:rsidP="00D762F7"/>
    <w:p w:rsidR="00D762F7" w:rsidRDefault="00D762F7" w:rsidP="00D762F7">
      <w:r>
        <w:rPr>
          <w:b/>
        </w:rPr>
        <w:t>Academic Integrity:</w:t>
      </w:r>
      <w:r>
        <w:t xml:space="preserve">  </w:t>
      </w:r>
    </w:p>
    <w:p w:rsidR="00D762F7" w:rsidRDefault="00D762F7" w:rsidP="00D762F7">
      <w:pPr>
        <w:ind w:left="720"/>
      </w:pPr>
      <w:r>
        <w:rPr>
          <w:b/>
          <w:i/>
        </w:rPr>
        <w:t>Definition and expectations:</w:t>
      </w:r>
      <w:r>
        <w:t xml:space="preserve"> Academic integrity is the pursuit of scholarly activity in an open, honest and responsible manner. Academic integrity is a basic guiding principle for all academic activity at Penn State, and all members of the University community are expected to act in accordance with this principle.</w:t>
      </w:r>
    </w:p>
    <w:p w:rsidR="00D762F7" w:rsidRDefault="00D762F7" w:rsidP="00D762F7">
      <w:pPr>
        <w:ind w:left="720"/>
      </w:pPr>
    </w:p>
    <w:p w:rsidR="00D762F7" w:rsidRDefault="00D762F7" w:rsidP="00D762F7">
      <w:pPr>
        <w:ind w:left="720"/>
      </w:pPr>
      <w:r>
        <w:t>Consistent with this expectation, the University’s Code of Conduct states that all students should act with personal integrity, respect other students’ dignity, rights and property, and help create and maintain an environment in which all can succeed through the fruits of their efforts.</w:t>
      </w:r>
    </w:p>
    <w:p w:rsidR="00D762F7" w:rsidRDefault="00D762F7" w:rsidP="00D762F7">
      <w:pPr>
        <w:ind w:left="720"/>
      </w:pPr>
    </w:p>
    <w:p w:rsidR="00D762F7" w:rsidRDefault="00D762F7" w:rsidP="00D762F7">
      <w:pPr>
        <w:ind w:left="720"/>
      </w:pPr>
      <w:r>
        <w:t>Academic integrity includes a commitment not to engage in or tolerate acts of falsification, misrepresentation or deception.  Such acts of dishonesty violate the fundamental ethical principles of the University community and compromise the worth of work completed by others.</w:t>
      </w:r>
    </w:p>
    <w:p w:rsidR="00D762F7" w:rsidRDefault="00D762F7" w:rsidP="00D762F7">
      <w:pPr>
        <w:ind w:left="720"/>
      </w:pPr>
    </w:p>
    <w:p w:rsidR="00D762F7" w:rsidRPr="00D762F7" w:rsidRDefault="00D762F7" w:rsidP="00D762F7">
      <w:pPr>
        <w:rPr>
          <w:sz w:val="26"/>
          <w:szCs w:val="26"/>
        </w:rPr>
      </w:pPr>
    </w:p>
    <w:p w:rsidR="0029411C" w:rsidRPr="009C0CB4" w:rsidRDefault="0029411C" w:rsidP="009C0CB4">
      <w:pPr>
        <w:ind w:left="2160" w:hanging="2160"/>
      </w:pPr>
    </w:p>
    <w:sectPr w:rsidR="0029411C" w:rsidRPr="009C0CB4" w:rsidSect="00DC69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17AB1"/>
    <w:multiLevelType w:val="hybridMultilevel"/>
    <w:tmpl w:val="524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C1B0E"/>
    <w:multiLevelType w:val="hybridMultilevel"/>
    <w:tmpl w:val="CD44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D7AFD"/>
    <w:multiLevelType w:val="hybridMultilevel"/>
    <w:tmpl w:val="E2A8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24D12"/>
    <w:multiLevelType w:val="hybridMultilevel"/>
    <w:tmpl w:val="CD76E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25EB6"/>
    <w:multiLevelType w:val="hybridMultilevel"/>
    <w:tmpl w:val="35B48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271CA"/>
    <w:multiLevelType w:val="hybridMultilevel"/>
    <w:tmpl w:val="24E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8688F"/>
    <w:multiLevelType w:val="hybridMultilevel"/>
    <w:tmpl w:val="181E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03C92"/>
    <w:multiLevelType w:val="hybridMultilevel"/>
    <w:tmpl w:val="9BBCF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7"/>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C23C3"/>
    <w:rsid w:val="0000757A"/>
    <w:rsid w:val="000375BE"/>
    <w:rsid w:val="0023234E"/>
    <w:rsid w:val="0029411C"/>
    <w:rsid w:val="002C23C3"/>
    <w:rsid w:val="002D39EB"/>
    <w:rsid w:val="003056E8"/>
    <w:rsid w:val="00327FF8"/>
    <w:rsid w:val="003B16F6"/>
    <w:rsid w:val="004243CC"/>
    <w:rsid w:val="00434315"/>
    <w:rsid w:val="0043645D"/>
    <w:rsid w:val="00466CC7"/>
    <w:rsid w:val="004B2345"/>
    <w:rsid w:val="004C2575"/>
    <w:rsid w:val="00523A2A"/>
    <w:rsid w:val="00622B80"/>
    <w:rsid w:val="006309E5"/>
    <w:rsid w:val="00687C2E"/>
    <w:rsid w:val="006D337D"/>
    <w:rsid w:val="00710098"/>
    <w:rsid w:val="00716EA1"/>
    <w:rsid w:val="00864056"/>
    <w:rsid w:val="008721D7"/>
    <w:rsid w:val="00934AE9"/>
    <w:rsid w:val="00953FBD"/>
    <w:rsid w:val="00955765"/>
    <w:rsid w:val="009C0CB4"/>
    <w:rsid w:val="009E58C8"/>
    <w:rsid w:val="00A76707"/>
    <w:rsid w:val="00A852A7"/>
    <w:rsid w:val="00AE68D9"/>
    <w:rsid w:val="00B4715D"/>
    <w:rsid w:val="00B511B8"/>
    <w:rsid w:val="00B5656F"/>
    <w:rsid w:val="00B76D24"/>
    <w:rsid w:val="00B90E01"/>
    <w:rsid w:val="00BA2CAE"/>
    <w:rsid w:val="00BC3923"/>
    <w:rsid w:val="00BE1E3A"/>
    <w:rsid w:val="00C35731"/>
    <w:rsid w:val="00CA3D06"/>
    <w:rsid w:val="00D622E9"/>
    <w:rsid w:val="00D762F7"/>
    <w:rsid w:val="00DB61AB"/>
    <w:rsid w:val="00DB6468"/>
    <w:rsid w:val="00DC6989"/>
    <w:rsid w:val="00E169F1"/>
    <w:rsid w:val="00EB7F52"/>
    <w:rsid w:val="00F807F9"/>
    <w:rsid w:val="00FD3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CB4"/>
    <w:rPr>
      <w:color w:val="0000FF" w:themeColor="hyperlink"/>
      <w:u w:val="single"/>
    </w:rPr>
  </w:style>
  <w:style w:type="paragraph" w:styleId="ListParagraph">
    <w:name w:val="List Paragraph"/>
    <w:basedOn w:val="Normal"/>
    <w:uiPriority w:val="34"/>
    <w:qFormat/>
    <w:rsid w:val="0029411C"/>
    <w:pPr>
      <w:ind w:left="720"/>
      <w:contextualSpacing/>
    </w:pPr>
  </w:style>
  <w:style w:type="character" w:styleId="FollowedHyperlink">
    <w:name w:val="FollowedHyperlink"/>
    <w:basedOn w:val="DefaultParagraphFont"/>
    <w:uiPriority w:val="99"/>
    <w:semiHidden/>
    <w:unhideWhenUsed/>
    <w:rsid w:val="00934AE9"/>
    <w:rPr>
      <w:color w:val="800080" w:themeColor="followedHyperlink"/>
      <w:u w:val="single"/>
    </w:rPr>
  </w:style>
  <w:style w:type="paragraph" w:styleId="NormalWeb">
    <w:name w:val="Normal (Web)"/>
    <w:basedOn w:val="Normal"/>
    <w:uiPriority w:val="99"/>
    <w:unhideWhenUsed/>
    <w:rsid w:val="00934A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lg13@p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babcock@p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d10@psu.edu" TargetMode="External"/><Relationship Id="rId11" Type="http://schemas.openxmlformats.org/officeDocument/2006/relationships/hyperlink" Target="http://dx.doi.org/10.1111/j.1574-0862.2008.00345.x" TargetMode="External"/><Relationship Id="rId5" Type="http://schemas.openxmlformats.org/officeDocument/2006/relationships/hyperlink" Target="mailto:jbl6@psu.edu" TargetMode="External"/><Relationship Id="rId10" Type="http://schemas.openxmlformats.org/officeDocument/2006/relationships/hyperlink" Target="http://zawadivillages.wikispaces.com/background" TargetMode="External"/><Relationship Id="rId4" Type="http://schemas.openxmlformats.org/officeDocument/2006/relationships/webSettings" Target="webSettings.xml"/><Relationship Id="rId9" Type="http://schemas.openxmlformats.org/officeDocument/2006/relationships/hyperlink" Target="mailto:tbg12@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Larson</dc:creator>
  <cp:keywords/>
  <dc:description/>
  <cp:lastModifiedBy>Janelle Larson</cp:lastModifiedBy>
  <cp:revision>2</cp:revision>
  <dcterms:created xsi:type="dcterms:W3CDTF">2011-01-12T17:47:00Z</dcterms:created>
  <dcterms:modified xsi:type="dcterms:W3CDTF">2011-01-12T17:47:00Z</dcterms:modified>
</cp:coreProperties>
</file>